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9"/>
        <w:gridCol w:w="964"/>
        <w:gridCol w:w="967"/>
        <w:gridCol w:w="968"/>
        <w:gridCol w:w="970"/>
        <w:gridCol w:w="970"/>
        <w:gridCol w:w="970"/>
        <w:gridCol w:w="970"/>
        <w:gridCol w:w="970"/>
        <w:gridCol w:w="1140"/>
      </w:tblGrid>
      <w:tr w:rsidR="00F71A3D" w14:paraId="724AAC81" w14:textId="77777777" w:rsidTr="00F00164">
        <w:trPr>
          <w:trHeight w:val="433"/>
        </w:trPr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607A3206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CF4039">
              <w:rPr>
                <w:rFonts w:ascii="Tw Cen MT" w:hAnsi="Tw Cen MT"/>
                <w:b/>
                <w:sz w:val="28"/>
                <w:szCs w:val="28"/>
              </w:rPr>
              <w:t>OE1</w:t>
            </w:r>
            <w:r w:rsidR="00B10D6F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CF4039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B10D6F">
              <w:rPr>
                <w:rFonts w:ascii="Tw Cen MT" w:hAnsi="Tw Cen MT"/>
                <w:b/>
                <w:sz w:val="28"/>
                <w:szCs w:val="28"/>
              </w:rPr>
              <w:t>303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7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70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20514D7B" w:rsidR="00F71A3D" w:rsidRDefault="00F71A3D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proofErr w:type="spellStart"/>
      <w:r>
        <w:rPr>
          <w:rFonts w:ascii="Tw Cen MT" w:hAnsi="Tw Cen MT"/>
          <w:sz w:val="28"/>
          <w:szCs w:val="26"/>
        </w:rPr>
        <w:t>B.Tech</w:t>
      </w:r>
      <w:proofErr w:type="spellEnd"/>
      <w:r>
        <w:rPr>
          <w:rFonts w:ascii="Tw Cen MT" w:hAnsi="Tw Cen MT"/>
          <w:sz w:val="28"/>
          <w:szCs w:val="26"/>
        </w:rPr>
        <w:t xml:space="preserve">. </w:t>
      </w:r>
      <w:r w:rsidR="005916C7">
        <w:rPr>
          <w:rFonts w:ascii="Tw Cen MT" w:hAnsi="Tw Cen MT"/>
          <w:sz w:val="28"/>
          <w:szCs w:val="26"/>
        </w:rPr>
        <w:t>I</w:t>
      </w:r>
      <w:r w:rsidR="006C7C41">
        <w:rPr>
          <w:rFonts w:ascii="Tw Cen MT" w:hAnsi="Tw Cen MT"/>
          <w:sz w:val="28"/>
          <w:szCs w:val="26"/>
        </w:rPr>
        <w:t>V</w:t>
      </w:r>
      <w:r>
        <w:rPr>
          <w:rFonts w:ascii="Tw Cen MT" w:hAnsi="Tw Cen MT"/>
          <w:sz w:val="28"/>
          <w:szCs w:val="26"/>
        </w:rPr>
        <w:t xml:space="preserve"> Year I Semester </w:t>
      </w:r>
      <w:r w:rsidR="00CA30F1">
        <w:rPr>
          <w:rFonts w:ascii="Tw Cen MT" w:hAnsi="Tw Cen MT"/>
          <w:sz w:val="28"/>
          <w:szCs w:val="26"/>
        </w:rPr>
        <w:t>Regular</w:t>
      </w:r>
      <w:r>
        <w:rPr>
          <w:rFonts w:ascii="Tw Cen MT" w:hAnsi="Tw Cen MT"/>
          <w:sz w:val="28"/>
          <w:szCs w:val="26"/>
        </w:rPr>
        <w:t xml:space="preserve"> Examinations,</w:t>
      </w:r>
      <w:r w:rsidR="006C7C41">
        <w:rPr>
          <w:rFonts w:ascii="Tw Cen MT" w:hAnsi="Tw Cen MT"/>
          <w:sz w:val="28"/>
          <w:szCs w:val="26"/>
        </w:rPr>
        <w:t xml:space="preserve"> December</w:t>
      </w:r>
      <w:r w:rsidR="00BE1D96">
        <w:rPr>
          <w:rFonts w:ascii="Tw Cen MT" w:hAnsi="Tw Cen MT"/>
          <w:sz w:val="28"/>
          <w:szCs w:val="26"/>
        </w:rPr>
        <w:t xml:space="preserve"> 2025</w:t>
      </w:r>
    </w:p>
    <w:p w14:paraId="7061E8C0" w14:textId="42280DE2" w:rsidR="00F71A3D" w:rsidRDefault="00B10D6F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 w:rsidRPr="00B10D6F">
        <w:rPr>
          <w:rFonts w:ascii="Tw Cen MT" w:hAnsi="Tw Cen MT"/>
          <w:b/>
          <w:sz w:val="28"/>
          <w:szCs w:val="24"/>
        </w:rPr>
        <w:t>TRENDS IN ENERGY SOURCES FOR SUSTAINABLE DEVELOPMENT</w:t>
      </w:r>
    </w:p>
    <w:p w14:paraId="772AFEF7" w14:textId="6821FB4E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CF4039">
        <w:rPr>
          <w:rFonts w:ascii="Tw Cen MT" w:hAnsi="Tw Cen MT"/>
          <w:sz w:val="26"/>
          <w:szCs w:val="26"/>
        </w:rPr>
        <w:t>Open Elective</w:t>
      </w:r>
      <w:r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6EFC2035" w14:textId="77848818" w:rsidR="00C33360" w:rsidRDefault="00F71A3D" w:rsidP="004948A3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4F4B66AB" w14:textId="1F55DC47" w:rsidR="006B229F" w:rsidRPr="003B6158" w:rsidRDefault="000224D5" w:rsidP="00DE1B67">
      <w:pPr>
        <w:spacing w:before="100" w:after="10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PART–A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5X2=10M</w:t>
      </w:r>
    </w:p>
    <w:tbl>
      <w:tblPr>
        <w:tblStyle w:val="TableGrid"/>
        <w:tblW w:w="107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286"/>
        <w:gridCol w:w="911"/>
        <w:gridCol w:w="797"/>
        <w:gridCol w:w="844"/>
      </w:tblGrid>
      <w:tr w:rsidR="006B229F" w:rsidRPr="003B6158" w14:paraId="7DC5AE1A" w14:textId="77777777" w:rsidTr="00DE1B67">
        <w:tc>
          <w:tcPr>
            <w:tcW w:w="902" w:type="dxa"/>
          </w:tcPr>
          <w:p w14:paraId="27D1B2EF" w14:textId="77777777" w:rsidR="006B229F" w:rsidRPr="003B6158" w:rsidRDefault="006B229F" w:rsidP="003B615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6" w:type="dxa"/>
          </w:tcPr>
          <w:p w14:paraId="32CA4527" w14:textId="2894677B" w:rsidR="006B229F" w:rsidRPr="003B6158" w:rsidRDefault="006B229F" w:rsidP="00DE1B67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What do you mean by </w:t>
            </w:r>
            <w:r w:rsidR="00DE1B67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trends in energy consumption</w:t>
            </w:r>
            <w:r w:rsidRPr="003B6158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?</w:t>
            </w:r>
          </w:p>
        </w:tc>
        <w:tc>
          <w:tcPr>
            <w:tcW w:w="911" w:type="dxa"/>
          </w:tcPr>
          <w:p w14:paraId="14CBCA34" w14:textId="77777777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918E8FB" w14:textId="77777777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bCs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7BAED8F2" w14:textId="02EF28BF" w:rsidR="006B229F" w:rsidRPr="003B6158" w:rsidRDefault="00DE1B67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BL-1</w:t>
            </w:r>
          </w:p>
        </w:tc>
      </w:tr>
      <w:tr w:rsidR="006B229F" w:rsidRPr="003B6158" w14:paraId="3B961571" w14:textId="77777777" w:rsidTr="00DE1B67">
        <w:tc>
          <w:tcPr>
            <w:tcW w:w="902" w:type="dxa"/>
          </w:tcPr>
          <w:p w14:paraId="23B514C2" w14:textId="77777777" w:rsidR="006B229F" w:rsidRPr="003B6158" w:rsidRDefault="006B229F" w:rsidP="003B615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6" w:type="dxa"/>
          </w:tcPr>
          <w:p w14:paraId="74EA0CF2" w14:textId="33038D9D" w:rsidR="006B229F" w:rsidRPr="003B6158" w:rsidRDefault="00DE1B67" w:rsidP="003B61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Draw the </w:t>
            </w:r>
            <w:r w:rsidR="006B229F" w:rsidRPr="003B6158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spectral </w:t>
            </w: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power </w:t>
            </w:r>
            <w:r w:rsidR="006B229F" w:rsidRPr="003B6158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distribution of solar radiation? </w:t>
            </w:r>
          </w:p>
        </w:tc>
        <w:tc>
          <w:tcPr>
            <w:tcW w:w="911" w:type="dxa"/>
          </w:tcPr>
          <w:p w14:paraId="51FFA224" w14:textId="77777777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56FC0D3A" w14:textId="77777777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1E945538" w14:textId="566A7CCE" w:rsidR="006B229F" w:rsidRPr="003B6158" w:rsidRDefault="00DE1B67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BL-3</w:t>
            </w:r>
          </w:p>
        </w:tc>
      </w:tr>
      <w:tr w:rsidR="006B229F" w:rsidRPr="003B6158" w14:paraId="1DB3AFC2" w14:textId="77777777" w:rsidTr="00DE1B67">
        <w:tc>
          <w:tcPr>
            <w:tcW w:w="902" w:type="dxa"/>
          </w:tcPr>
          <w:p w14:paraId="07C17090" w14:textId="77777777" w:rsidR="006B229F" w:rsidRPr="003B6158" w:rsidRDefault="006B229F" w:rsidP="003B615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6" w:type="dxa"/>
          </w:tcPr>
          <w:p w14:paraId="2307F5FE" w14:textId="44C82DD2" w:rsidR="006B229F" w:rsidRPr="003B6158" w:rsidRDefault="006B229F" w:rsidP="003B6158">
            <w:pPr>
              <w:spacing w:after="0" w:line="240" w:lineRule="auto"/>
              <w:ind w:right="-603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Differentiate between HAWT and VAWT. </w:t>
            </w:r>
          </w:p>
        </w:tc>
        <w:tc>
          <w:tcPr>
            <w:tcW w:w="911" w:type="dxa"/>
          </w:tcPr>
          <w:p w14:paraId="0374D52A" w14:textId="77777777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34224F1A" w14:textId="74EAC4B7" w:rsidR="006B229F" w:rsidRPr="003B6158" w:rsidRDefault="00DE1B67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23415DAE" w14:textId="1B64C1F0" w:rsidR="006B229F" w:rsidRPr="003B6158" w:rsidRDefault="00DE1B67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BL-4</w:t>
            </w:r>
          </w:p>
        </w:tc>
      </w:tr>
      <w:tr w:rsidR="006B229F" w:rsidRPr="003B6158" w14:paraId="243C528B" w14:textId="77777777" w:rsidTr="00DE1B67">
        <w:tc>
          <w:tcPr>
            <w:tcW w:w="902" w:type="dxa"/>
          </w:tcPr>
          <w:p w14:paraId="116A6D43" w14:textId="77777777" w:rsidR="006B229F" w:rsidRPr="003B6158" w:rsidRDefault="006B229F" w:rsidP="003B615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6" w:type="dxa"/>
          </w:tcPr>
          <w:p w14:paraId="3AEE5744" w14:textId="0EB6EF27" w:rsidR="006B229F" w:rsidRPr="003B6158" w:rsidRDefault="00DE1B67" w:rsidP="003B61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>Discuss</w:t>
            </w:r>
            <w:r w:rsidR="006B229F" w:rsidRPr="003B6158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 the combustion characteristics of biogas? </w:t>
            </w:r>
          </w:p>
        </w:tc>
        <w:tc>
          <w:tcPr>
            <w:tcW w:w="911" w:type="dxa"/>
          </w:tcPr>
          <w:p w14:paraId="6496A0D2" w14:textId="77777777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01A47F52" w14:textId="36FA2534" w:rsidR="006B229F" w:rsidRPr="003B6158" w:rsidRDefault="00DE1B67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1EB516E7" w14:textId="77777777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bCs/>
                <w:sz w:val="24"/>
                <w:szCs w:val="24"/>
              </w:rPr>
              <w:t>BL-2</w:t>
            </w:r>
          </w:p>
        </w:tc>
      </w:tr>
      <w:tr w:rsidR="006B229F" w:rsidRPr="003B6158" w14:paraId="4E1385B5" w14:textId="77777777" w:rsidTr="00DE1B67">
        <w:tc>
          <w:tcPr>
            <w:tcW w:w="902" w:type="dxa"/>
          </w:tcPr>
          <w:p w14:paraId="39376D6F" w14:textId="77777777" w:rsidR="006B229F" w:rsidRPr="003B6158" w:rsidRDefault="006B229F" w:rsidP="003B6158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6" w:type="dxa"/>
          </w:tcPr>
          <w:p w14:paraId="1E6E0FBC" w14:textId="01A68842" w:rsidR="006B229F" w:rsidRPr="003B6158" w:rsidRDefault="006B229F" w:rsidP="003B6158">
            <w:pPr>
              <w:spacing w:after="0" w:line="240" w:lineRule="auto"/>
              <w:ind w:right="-605"/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  <w:lang w:val="en-IN"/>
              </w:rPr>
              <w:t xml:space="preserve">What is pumped energy storage? </w:t>
            </w:r>
          </w:p>
        </w:tc>
        <w:tc>
          <w:tcPr>
            <w:tcW w:w="911" w:type="dxa"/>
          </w:tcPr>
          <w:p w14:paraId="7F5E5757" w14:textId="77777777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797" w:type="dxa"/>
          </w:tcPr>
          <w:p w14:paraId="61499FB6" w14:textId="734E48E6" w:rsidR="006B229F" w:rsidRPr="003B6158" w:rsidRDefault="006B229F" w:rsidP="00DE1B6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bCs/>
                <w:sz w:val="24"/>
                <w:szCs w:val="24"/>
              </w:rPr>
              <w:t>CO-</w:t>
            </w:r>
            <w:r w:rsidR="00DE1B67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844" w:type="dxa"/>
          </w:tcPr>
          <w:p w14:paraId="6080F3BD" w14:textId="19B10A89" w:rsidR="006B229F" w:rsidRPr="003B6158" w:rsidRDefault="006B229F" w:rsidP="00DE1B67">
            <w:pPr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bCs/>
                <w:sz w:val="24"/>
                <w:szCs w:val="24"/>
              </w:rPr>
              <w:t>BL-</w:t>
            </w:r>
            <w:r w:rsidR="00DE1B67"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</w:tr>
    </w:tbl>
    <w:p w14:paraId="58B63FCE" w14:textId="602372E4" w:rsidR="006B229F" w:rsidRPr="003B6158" w:rsidRDefault="008B2C74" w:rsidP="00DE1B67">
      <w:pPr>
        <w:spacing w:before="100" w:after="10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  <w:u w:val="single"/>
        </w:rPr>
        <w:t>PART–B</w:t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</w:rPr>
        <w:tab/>
        <w:t>5X10=50M</w:t>
      </w:r>
    </w:p>
    <w:tbl>
      <w:tblPr>
        <w:tblStyle w:val="TableGrid"/>
        <w:tblW w:w="1074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286"/>
        <w:gridCol w:w="911"/>
        <w:gridCol w:w="797"/>
        <w:gridCol w:w="843"/>
        <w:gridCol w:w="10"/>
      </w:tblGrid>
      <w:tr w:rsidR="006B229F" w:rsidRPr="003B6158" w14:paraId="2C5A88DE" w14:textId="77777777" w:rsidTr="00DE1B67">
        <w:tc>
          <w:tcPr>
            <w:tcW w:w="10749" w:type="dxa"/>
            <w:gridSpan w:val="6"/>
          </w:tcPr>
          <w:p w14:paraId="62BA9E5F" w14:textId="1AFFBDDC" w:rsidR="006B229F" w:rsidRPr="003B6158" w:rsidRDefault="00DE1B67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6B229F" w:rsidRPr="003B6158" w14:paraId="114410B9" w14:textId="77777777" w:rsidTr="00DE1B67">
        <w:trPr>
          <w:gridAfter w:val="1"/>
          <w:wAfter w:w="10" w:type="dxa"/>
        </w:trPr>
        <w:tc>
          <w:tcPr>
            <w:tcW w:w="902" w:type="dxa"/>
          </w:tcPr>
          <w:p w14:paraId="284164C6" w14:textId="1FBEBA77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423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86" w:type="dxa"/>
          </w:tcPr>
          <w:p w14:paraId="6FC3B547" w14:textId="3BE8C493" w:rsidR="006B229F" w:rsidRPr="003B6158" w:rsidRDefault="006B229F" w:rsidP="00DE1B67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 xml:space="preserve">Describe the </w:t>
            </w:r>
            <w:r w:rsidR="00DE1B67">
              <w:rPr>
                <w:rFonts w:ascii="Times New Roman" w:hAnsi="Times New Roman" w:cs="Times New Roman"/>
                <w:sz w:val="24"/>
                <w:szCs w:val="24"/>
              </w:rPr>
              <w:t>renewable</w:t>
            </w: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 xml:space="preserve"> energy sources based on availability.</w:t>
            </w:r>
          </w:p>
        </w:tc>
        <w:tc>
          <w:tcPr>
            <w:tcW w:w="911" w:type="dxa"/>
          </w:tcPr>
          <w:p w14:paraId="420E4B38" w14:textId="77777777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96888DF" w14:textId="77777777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3" w:type="dxa"/>
          </w:tcPr>
          <w:p w14:paraId="7A57B191" w14:textId="77777777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B229F" w:rsidRPr="003B6158" w14:paraId="09BA725B" w14:textId="77777777" w:rsidTr="00DE1B67">
        <w:trPr>
          <w:gridAfter w:val="1"/>
          <w:wAfter w:w="10" w:type="dxa"/>
          <w:trHeight w:val="329"/>
        </w:trPr>
        <w:tc>
          <w:tcPr>
            <w:tcW w:w="902" w:type="dxa"/>
          </w:tcPr>
          <w:p w14:paraId="7B424539" w14:textId="77777777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6" w:type="dxa"/>
          </w:tcPr>
          <w:p w14:paraId="38668881" w14:textId="77777777" w:rsidR="006B229F" w:rsidRPr="003B6158" w:rsidRDefault="006B229F" w:rsidP="008B2C74">
            <w:pPr>
              <w:pStyle w:val="ListParagraph"/>
              <w:numPr>
                <w:ilvl w:val="0"/>
                <w:numId w:val="28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 xml:space="preserve">Compare renewable and conventional energy in terms of cost, reliability, and pollution. </w:t>
            </w:r>
          </w:p>
        </w:tc>
        <w:tc>
          <w:tcPr>
            <w:tcW w:w="911" w:type="dxa"/>
          </w:tcPr>
          <w:p w14:paraId="508F8CD0" w14:textId="77777777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E19DA23" w14:textId="77777777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3" w:type="dxa"/>
          </w:tcPr>
          <w:p w14:paraId="30D22AA3" w14:textId="77777777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6B229F" w:rsidRPr="003B6158" w14:paraId="329429FF" w14:textId="77777777" w:rsidTr="00DE1B67">
        <w:tc>
          <w:tcPr>
            <w:tcW w:w="10749" w:type="dxa"/>
            <w:gridSpan w:val="6"/>
          </w:tcPr>
          <w:p w14:paraId="50C1B6F1" w14:textId="77777777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B229F" w:rsidRPr="003B6158" w14:paraId="71E8C97C" w14:textId="77777777" w:rsidTr="00DE1B67">
        <w:trPr>
          <w:gridAfter w:val="1"/>
          <w:wAfter w:w="10" w:type="dxa"/>
        </w:trPr>
        <w:tc>
          <w:tcPr>
            <w:tcW w:w="902" w:type="dxa"/>
          </w:tcPr>
          <w:p w14:paraId="791BEB6F" w14:textId="395D8565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6423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86" w:type="dxa"/>
          </w:tcPr>
          <w:p w14:paraId="3F23EC52" w14:textId="77777777" w:rsidR="006B229F" w:rsidRPr="003B6158" w:rsidRDefault="006B229F" w:rsidP="008B2C74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 xml:space="preserve">Explain the need for sustainable energy development with suitable scenarios. </w:t>
            </w:r>
          </w:p>
        </w:tc>
        <w:tc>
          <w:tcPr>
            <w:tcW w:w="911" w:type="dxa"/>
          </w:tcPr>
          <w:p w14:paraId="602DEE50" w14:textId="77777777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5D1C5BD0" w14:textId="77777777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3" w:type="dxa"/>
          </w:tcPr>
          <w:p w14:paraId="23FB11DB" w14:textId="12D7B60F" w:rsidR="006B229F" w:rsidRPr="003B6158" w:rsidRDefault="00DE1B67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B229F" w:rsidRPr="003B6158" w14:paraId="09E082D8" w14:textId="77777777" w:rsidTr="00DE1B67">
        <w:trPr>
          <w:gridAfter w:val="1"/>
          <w:wAfter w:w="10" w:type="dxa"/>
        </w:trPr>
        <w:tc>
          <w:tcPr>
            <w:tcW w:w="902" w:type="dxa"/>
          </w:tcPr>
          <w:p w14:paraId="0A868C77" w14:textId="77777777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6" w:type="dxa"/>
          </w:tcPr>
          <w:p w14:paraId="66C772CA" w14:textId="77777777" w:rsidR="006B229F" w:rsidRPr="003B6158" w:rsidRDefault="006B229F" w:rsidP="008B2C74">
            <w:pPr>
              <w:pStyle w:val="ListParagraph"/>
              <w:numPr>
                <w:ilvl w:val="0"/>
                <w:numId w:val="27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 xml:space="preserve">Discuss the challenges in meeting India’s future energy demands. </w:t>
            </w:r>
          </w:p>
        </w:tc>
        <w:tc>
          <w:tcPr>
            <w:tcW w:w="911" w:type="dxa"/>
          </w:tcPr>
          <w:p w14:paraId="0C8BAD1E" w14:textId="77777777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57D036E" w14:textId="77777777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3" w:type="dxa"/>
          </w:tcPr>
          <w:p w14:paraId="07F98142" w14:textId="63883E7F" w:rsidR="006B229F" w:rsidRPr="003B6158" w:rsidRDefault="00DE1B67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B229F" w:rsidRPr="003B6158" w14:paraId="28650AF6" w14:textId="77777777" w:rsidTr="00DE1B67">
        <w:tc>
          <w:tcPr>
            <w:tcW w:w="10749" w:type="dxa"/>
            <w:gridSpan w:val="6"/>
          </w:tcPr>
          <w:p w14:paraId="05083EFC" w14:textId="77777777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6B229F" w:rsidRPr="003B6158" w14:paraId="54763A8F" w14:textId="77777777" w:rsidTr="00DE1B67">
        <w:trPr>
          <w:gridAfter w:val="1"/>
          <w:wAfter w:w="10" w:type="dxa"/>
        </w:trPr>
        <w:tc>
          <w:tcPr>
            <w:tcW w:w="902" w:type="dxa"/>
          </w:tcPr>
          <w:p w14:paraId="476248CC" w14:textId="53D351BA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423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86" w:type="dxa"/>
          </w:tcPr>
          <w:p w14:paraId="208F9440" w14:textId="77777777" w:rsidR="006B229F" w:rsidRPr="003B6158" w:rsidRDefault="006B229F" w:rsidP="008B2C7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 xml:space="preserve">Illustrate the I–V and P–V characteristics of a PV module and discuss influencing factors. </w:t>
            </w:r>
          </w:p>
        </w:tc>
        <w:tc>
          <w:tcPr>
            <w:tcW w:w="911" w:type="dxa"/>
          </w:tcPr>
          <w:p w14:paraId="3F37226F" w14:textId="2F396701" w:rsidR="006B229F" w:rsidRPr="003B6158" w:rsidRDefault="00DE1B67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B229F" w:rsidRPr="003B6158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4130C53B" w14:textId="77777777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3" w:type="dxa"/>
          </w:tcPr>
          <w:p w14:paraId="070B3829" w14:textId="77777777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6B229F" w:rsidRPr="003B6158" w14:paraId="2B0C0688" w14:textId="77777777" w:rsidTr="00DE1B67">
        <w:trPr>
          <w:gridAfter w:val="1"/>
          <w:wAfter w:w="10" w:type="dxa"/>
        </w:trPr>
        <w:tc>
          <w:tcPr>
            <w:tcW w:w="902" w:type="dxa"/>
          </w:tcPr>
          <w:p w14:paraId="56B16C98" w14:textId="77777777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6" w:type="dxa"/>
          </w:tcPr>
          <w:p w14:paraId="6F9FEB97" w14:textId="77777777" w:rsidR="006B229F" w:rsidRPr="003B6158" w:rsidRDefault="006B229F" w:rsidP="008B2C74">
            <w:pPr>
              <w:pStyle w:val="ListParagraph"/>
              <w:numPr>
                <w:ilvl w:val="0"/>
                <w:numId w:val="26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Compare thin-film and amorphous solar cells in terms of efficiency, cost, and life.</w:t>
            </w:r>
          </w:p>
        </w:tc>
        <w:tc>
          <w:tcPr>
            <w:tcW w:w="911" w:type="dxa"/>
          </w:tcPr>
          <w:p w14:paraId="651E0108" w14:textId="2A100565" w:rsidR="006B229F" w:rsidRPr="003B6158" w:rsidRDefault="00DE1B67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B229F" w:rsidRPr="003B6158">
              <w:rPr>
                <w:rFonts w:ascii="Times New Roman" w:hAnsi="Times New Roman" w:cs="Times New Roman"/>
                <w:sz w:val="24"/>
                <w:szCs w:val="24"/>
              </w:rPr>
              <w:t>M</w:t>
            </w:r>
          </w:p>
        </w:tc>
        <w:tc>
          <w:tcPr>
            <w:tcW w:w="797" w:type="dxa"/>
          </w:tcPr>
          <w:p w14:paraId="4B1A6F71" w14:textId="77777777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3" w:type="dxa"/>
          </w:tcPr>
          <w:p w14:paraId="50320C3B" w14:textId="77777777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6B229F" w:rsidRPr="003B6158" w14:paraId="08906CAE" w14:textId="77777777" w:rsidTr="00DE1B67">
        <w:tc>
          <w:tcPr>
            <w:tcW w:w="10749" w:type="dxa"/>
            <w:gridSpan w:val="6"/>
          </w:tcPr>
          <w:p w14:paraId="076353BF" w14:textId="77777777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B229F" w:rsidRPr="003B6158" w14:paraId="327F63A5" w14:textId="77777777" w:rsidTr="00DE1B67">
        <w:trPr>
          <w:gridAfter w:val="1"/>
          <w:wAfter w:w="10" w:type="dxa"/>
        </w:trPr>
        <w:tc>
          <w:tcPr>
            <w:tcW w:w="902" w:type="dxa"/>
          </w:tcPr>
          <w:p w14:paraId="27A5FBB8" w14:textId="6CF324D5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6423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86" w:type="dxa"/>
          </w:tcPr>
          <w:p w14:paraId="25B697A3" w14:textId="0954D272" w:rsidR="006B229F" w:rsidRPr="003B6158" w:rsidRDefault="006B229F" w:rsidP="00DE1B67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Explain</w:t>
            </w:r>
            <w:r w:rsidR="00DE1B67">
              <w:rPr>
                <w:rFonts w:ascii="Times New Roman" w:hAnsi="Times New Roman" w:cs="Times New Roman"/>
                <w:sz w:val="24"/>
                <w:szCs w:val="24"/>
              </w:rPr>
              <w:t xml:space="preserve"> terrestrial and extra-terrestrial radiations with a neat sketch</w:t>
            </w: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68E4213A" w14:textId="77777777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2DBA62F" w14:textId="77777777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3" w:type="dxa"/>
          </w:tcPr>
          <w:p w14:paraId="0F831312" w14:textId="62079926" w:rsidR="006B229F" w:rsidRPr="003B6158" w:rsidRDefault="006B229F" w:rsidP="00DE1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E1B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229F" w:rsidRPr="003B6158" w14:paraId="6E637C48" w14:textId="77777777" w:rsidTr="00DE1B67">
        <w:trPr>
          <w:gridAfter w:val="1"/>
          <w:wAfter w:w="10" w:type="dxa"/>
        </w:trPr>
        <w:tc>
          <w:tcPr>
            <w:tcW w:w="902" w:type="dxa"/>
          </w:tcPr>
          <w:p w14:paraId="5C1E7D11" w14:textId="77777777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6" w:type="dxa"/>
          </w:tcPr>
          <w:p w14:paraId="18B0E3FF" w14:textId="451197C4" w:rsidR="006B229F" w:rsidRPr="003B6158" w:rsidRDefault="00DE1B67" w:rsidP="008B2C74">
            <w:pPr>
              <w:pStyle w:val="ListParagraph"/>
              <w:numPr>
                <w:ilvl w:val="0"/>
                <w:numId w:val="25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the working of pyro heliometer for measuring solar radiation</w:t>
            </w:r>
            <w:r w:rsidR="006B229F" w:rsidRPr="003B615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911" w:type="dxa"/>
          </w:tcPr>
          <w:p w14:paraId="552779EA" w14:textId="77777777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67CDC66" w14:textId="77777777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3" w:type="dxa"/>
          </w:tcPr>
          <w:p w14:paraId="5F201F74" w14:textId="70B75A56" w:rsidR="006B229F" w:rsidRPr="003B6158" w:rsidRDefault="006B229F" w:rsidP="00DE1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E1B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229F" w:rsidRPr="003B6158" w14:paraId="1910AB09" w14:textId="77777777" w:rsidTr="00DE1B67">
        <w:tc>
          <w:tcPr>
            <w:tcW w:w="10749" w:type="dxa"/>
            <w:gridSpan w:val="6"/>
          </w:tcPr>
          <w:p w14:paraId="79A3B982" w14:textId="77777777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6B229F" w:rsidRPr="003B6158" w14:paraId="2983DAC6" w14:textId="77777777" w:rsidTr="00DE1B67">
        <w:trPr>
          <w:gridAfter w:val="1"/>
          <w:wAfter w:w="10" w:type="dxa"/>
        </w:trPr>
        <w:tc>
          <w:tcPr>
            <w:tcW w:w="902" w:type="dxa"/>
          </w:tcPr>
          <w:p w14:paraId="2F7E4705" w14:textId="46D8FE88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6423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86" w:type="dxa"/>
          </w:tcPr>
          <w:p w14:paraId="1A7760FD" w14:textId="77777777" w:rsidR="006B229F" w:rsidRPr="003B6158" w:rsidRDefault="006B229F" w:rsidP="008B2C74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 xml:space="preserve">Discuss the factors that influence the distribution of wind energy. </w:t>
            </w:r>
          </w:p>
        </w:tc>
        <w:tc>
          <w:tcPr>
            <w:tcW w:w="911" w:type="dxa"/>
          </w:tcPr>
          <w:p w14:paraId="70D0790A" w14:textId="77777777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8C05824" w14:textId="208CDFFF" w:rsidR="006B229F" w:rsidRPr="003B6158" w:rsidRDefault="006B229F" w:rsidP="00DE1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DE1B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43" w:type="dxa"/>
          </w:tcPr>
          <w:p w14:paraId="560218F2" w14:textId="77777777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B229F" w:rsidRPr="003B6158" w14:paraId="67130284" w14:textId="77777777" w:rsidTr="00DE1B67">
        <w:trPr>
          <w:gridAfter w:val="1"/>
          <w:wAfter w:w="10" w:type="dxa"/>
        </w:trPr>
        <w:tc>
          <w:tcPr>
            <w:tcW w:w="902" w:type="dxa"/>
          </w:tcPr>
          <w:p w14:paraId="426CB61F" w14:textId="77777777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6" w:type="dxa"/>
          </w:tcPr>
          <w:p w14:paraId="5F939515" w14:textId="77777777" w:rsidR="006B229F" w:rsidRPr="003B6158" w:rsidRDefault="006B229F" w:rsidP="008B2C74">
            <w:pPr>
              <w:pStyle w:val="ListParagraph"/>
              <w:numPr>
                <w:ilvl w:val="0"/>
                <w:numId w:val="24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 xml:space="preserve">Describe the construction and operation of HAWT with neat diagram. </w:t>
            </w:r>
          </w:p>
        </w:tc>
        <w:tc>
          <w:tcPr>
            <w:tcW w:w="911" w:type="dxa"/>
          </w:tcPr>
          <w:p w14:paraId="3BCB2DF5" w14:textId="77777777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CAED5FC" w14:textId="024121A6" w:rsidR="006B229F" w:rsidRPr="003B6158" w:rsidRDefault="00DE1B67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3" w:type="dxa"/>
          </w:tcPr>
          <w:p w14:paraId="5A541769" w14:textId="585A45BF" w:rsidR="006B229F" w:rsidRPr="003B6158" w:rsidRDefault="00DE1B67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B229F" w:rsidRPr="003B6158" w14:paraId="43FE9926" w14:textId="77777777" w:rsidTr="00DE1B67">
        <w:tc>
          <w:tcPr>
            <w:tcW w:w="10749" w:type="dxa"/>
            <w:gridSpan w:val="6"/>
          </w:tcPr>
          <w:p w14:paraId="5F5466F4" w14:textId="77777777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B229F" w:rsidRPr="003B6158" w14:paraId="4CCEFF9A" w14:textId="77777777" w:rsidTr="00DE1B67">
        <w:trPr>
          <w:gridAfter w:val="1"/>
          <w:wAfter w:w="10" w:type="dxa"/>
          <w:trHeight w:val="70"/>
        </w:trPr>
        <w:tc>
          <w:tcPr>
            <w:tcW w:w="902" w:type="dxa"/>
          </w:tcPr>
          <w:p w14:paraId="19461FF9" w14:textId="0DA98AB1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="006423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86" w:type="dxa"/>
          </w:tcPr>
          <w:p w14:paraId="32454CC7" w14:textId="77777777" w:rsidR="006B229F" w:rsidRPr="003B6158" w:rsidRDefault="006B229F" w:rsidP="008B2C7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 xml:space="preserve">Describe VAWT construction and list advantages/disadvantages. </w:t>
            </w:r>
          </w:p>
        </w:tc>
        <w:tc>
          <w:tcPr>
            <w:tcW w:w="911" w:type="dxa"/>
          </w:tcPr>
          <w:p w14:paraId="279F4669" w14:textId="77777777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45CF500" w14:textId="00C8CCD3" w:rsidR="006B229F" w:rsidRPr="003B6158" w:rsidRDefault="00DE1B67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3" w:type="dxa"/>
          </w:tcPr>
          <w:p w14:paraId="1D2FC616" w14:textId="42E4FA83" w:rsidR="006B229F" w:rsidRPr="003B6158" w:rsidRDefault="00DE1B67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B229F" w:rsidRPr="003B6158" w14:paraId="25F23E37" w14:textId="77777777" w:rsidTr="00DE1B67">
        <w:trPr>
          <w:gridAfter w:val="1"/>
          <w:wAfter w:w="10" w:type="dxa"/>
          <w:trHeight w:val="70"/>
        </w:trPr>
        <w:tc>
          <w:tcPr>
            <w:tcW w:w="902" w:type="dxa"/>
          </w:tcPr>
          <w:p w14:paraId="3C3086F8" w14:textId="77777777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6" w:type="dxa"/>
          </w:tcPr>
          <w:p w14:paraId="2CB6B1A2" w14:textId="77777777" w:rsidR="006B229F" w:rsidRPr="003B6158" w:rsidRDefault="006B229F" w:rsidP="008B2C74">
            <w:pPr>
              <w:pStyle w:val="ListParagraph"/>
              <w:numPr>
                <w:ilvl w:val="0"/>
                <w:numId w:val="23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Analyze</w:t>
            </w:r>
            <w:proofErr w:type="spellEnd"/>
            <w:r w:rsidRPr="003B6158">
              <w:rPr>
                <w:rFonts w:ascii="Times New Roman" w:hAnsi="Times New Roman" w:cs="Times New Roman"/>
                <w:sz w:val="24"/>
                <w:szCs w:val="24"/>
              </w:rPr>
              <w:t xml:space="preserve"> the limitations of wind energy utilization in India. </w:t>
            </w:r>
          </w:p>
        </w:tc>
        <w:tc>
          <w:tcPr>
            <w:tcW w:w="911" w:type="dxa"/>
          </w:tcPr>
          <w:p w14:paraId="77C97003" w14:textId="77777777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05DB0CF8" w14:textId="304AD043" w:rsidR="006B229F" w:rsidRPr="003B6158" w:rsidRDefault="00DE1B67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3" w:type="dxa"/>
          </w:tcPr>
          <w:p w14:paraId="3F8D2C88" w14:textId="77777777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BL-4</w:t>
            </w:r>
          </w:p>
        </w:tc>
      </w:tr>
      <w:tr w:rsidR="006B229F" w:rsidRPr="003B6158" w14:paraId="7660E82B" w14:textId="77777777" w:rsidTr="00DE1B67">
        <w:tc>
          <w:tcPr>
            <w:tcW w:w="10749" w:type="dxa"/>
            <w:gridSpan w:val="6"/>
          </w:tcPr>
          <w:p w14:paraId="59499188" w14:textId="77777777" w:rsidR="006B229F" w:rsidRPr="003B6158" w:rsidRDefault="006B229F" w:rsidP="008B2C7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6B229F" w:rsidRPr="003B6158" w14:paraId="63904DD0" w14:textId="77777777" w:rsidTr="00DE1B67">
        <w:trPr>
          <w:gridAfter w:val="1"/>
          <w:wAfter w:w="10" w:type="dxa"/>
        </w:trPr>
        <w:tc>
          <w:tcPr>
            <w:tcW w:w="902" w:type="dxa"/>
          </w:tcPr>
          <w:p w14:paraId="7EB7AAAF" w14:textId="3C3A4F44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423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86" w:type="dxa"/>
          </w:tcPr>
          <w:p w14:paraId="671BFF85" w14:textId="77777777" w:rsidR="006B229F" w:rsidRPr="003B6158" w:rsidRDefault="006B229F" w:rsidP="008B2C74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 xml:space="preserve">Discuss aerobic digestion and compare with anaerobic digestion. </w:t>
            </w:r>
          </w:p>
        </w:tc>
        <w:tc>
          <w:tcPr>
            <w:tcW w:w="911" w:type="dxa"/>
          </w:tcPr>
          <w:p w14:paraId="38268C93" w14:textId="77777777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9EBB586" w14:textId="5F0DB793" w:rsidR="006B229F" w:rsidRPr="003B6158" w:rsidRDefault="006B229F" w:rsidP="00DE1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DE1B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3" w:type="dxa"/>
          </w:tcPr>
          <w:p w14:paraId="229FB285" w14:textId="28BEA3C1" w:rsidR="006B229F" w:rsidRPr="003B6158" w:rsidRDefault="006B229F" w:rsidP="00DE1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E1B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229F" w:rsidRPr="003B6158" w14:paraId="4226A33E" w14:textId="77777777" w:rsidTr="00DE1B67">
        <w:trPr>
          <w:gridAfter w:val="1"/>
          <w:wAfter w:w="10" w:type="dxa"/>
        </w:trPr>
        <w:tc>
          <w:tcPr>
            <w:tcW w:w="902" w:type="dxa"/>
          </w:tcPr>
          <w:p w14:paraId="320618ED" w14:textId="77777777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6" w:type="dxa"/>
          </w:tcPr>
          <w:p w14:paraId="2EF7194F" w14:textId="77777777" w:rsidR="006B229F" w:rsidRPr="003B6158" w:rsidRDefault="006B229F" w:rsidP="008B2C74">
            <w:pPr>
              <w:pStyle w:val="ListParagraph"/>
              <w:numPr>
                <w:ilvl w:val="0"/>
                <w:numId w:val="22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 xml:space="preserve">Explain utilization of biogas for cooking and power generation. </w:t>
            </w:r>
          </w:p>
        </w:tc>
        <w:tc>
          <w:tcPr>
            <w:tcW w:w="911" w:type="dxa"/>
          </w:tcPr>
          <w:p w14:paraId="5892C40A" w14:textId="77777777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11779365" w14:textId="69879229" w:rsidR="006B229F" w:rsidRPr="003B6158" w:rsidRDefault="00DE1B67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3" w:type="dxa"/>
          </w:tcPr>
          <w:p w14:paraId="335E426A" w14:textId="743CD11B" w:rsidR="006B229F" w:rsidRPr="003B6158" w:rsidRDefault="00DE1B67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B229F" w:rsidRPr="003B6158" w14:paraId="4C1CF3A2" w14:textId="77777777" w:rsidTr="00DE1B67">
        <w:tc>
          <w:tcPr>
            <w:tcW w:w="10749" w:type="dxa"/>
            <w:gridSpan w:val="6"/>
          </w:tcPr>
          <w:p w14:paraId="5F5146FB" w14:textId="77777777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B229F" w:rsidRPr="003B6158" w14:paraId="19AC63B2" w14:textId="77777777" w:rsidTr="00DE1B67">
        <w:trPr>
          <w:gridAfter w:val="1"/>
          <w:wAfter w:w="10" w:type="dxa"/>
        </w:trPr>
        <w:tc>
          <w:tcPr>
            <w:tcW w:w="902" w:type="dxa"/>
          </w:tcPr>
          <w:p w14:paraId="0DBB6FA3" w14:textId="23FFA890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6423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86" w:type="dxa"/>
          </w:tcPr>
          <w:p w14:paraId="6AB67543" w14:textId="36541B67" w:rsidR="006B229F" w:rsidRPr="003B6158" w:rsidRDefault="00DE1B67" w:rsidP="008B2C7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What are</w:t>
            </w:r>
            <w:r w:rsidR="006B229F" w:rsidRPr="003B6158">
              <w:rPr>
                <w:rFonts w:ascii="Times New Roman" w:hAnsi="Times New Roman" w:cs="Times New Roman"/>
                <w:sz w:val="24"/>
                <w:szCs w:val="24"/>
              </w:rPr>
              <w:t xml:space="preserve"> the economic aspects o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f biomass-based energy systems?</w:t>
            </w:r>
          </w:p>
        </w:tc>
        <w:tc>
          <w:tcPr>
            <w:tcW w:w="911" w:type="dxa"/>
          </w:tcPr>
          <w:p w14:paraId="74BD7C41" w14:textId="77777777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2454BF8D" w14:textId="64DA5717" w:rsidR="006B229F" w:rsidRPr="003B6158" w:rsidRDefault="00DE1B67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3" w:type="dxa"/>
          </w:tcPr>
          <w:p w14:paraId="62455A77" w14:textId="6CF1F3EE" w:rsidR="006B229F" w:rsidRPr="003B6158" w:rsidRDefault="00DE1B67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6B229F" w:rsidRPr="003B6158" w14:paraId="56B76869" w14:textId="77777777" w:rsidTr="00DE1B67">
        <w:trPr>
          <w:gridAfter w:val="1"/>
          <w:wAfter w:w="10" w:type="dxa"/>
        </w:trPr>
        <w:tc>
          <w:tcPr>
            <w:tcW w:w="902" w:type="dxa"/>
          </w:tcPr>
          <w:p w14:paraId="05795CB0" w14:textId="77777777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6" w:type="dxa"/>
          </w:tcPr>
          <w:p w14:paraId="1BE5882F" w14:textId="1AE4D511" w:rsidR="006B229F" w:rsidRPr="003B6158" w:rsidRDefault="00DE1B67" w:rsidP="008B2C74">
            <w:pPr>
              <w:pStyle w:val="ListParagraph"/>
              <w:numPr>
                <w:ilvl w:val="0"/>
                <w:numId w:val="21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What are the</w:t>
            </w:r>
            <w:r w:rsidR="006B229F" w:rsidRPr="003B6158">
              <w:rPr>
                <w:rFonts w:ascii="Times New Roman" w:hAnsi="Times New Roman" w:cs="Times New Roman"/>
                <w:sz w:val="24"/>
                <w:szCs w:val="24"/>
              </w:rPr>
              <w:t xml:space="preserve"> environmental impac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ts of biomass energy production?</w:t>
            </w:r>
            <w:r w:rsidR="006B229F" w:rsidRPr="003B615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911" w:type="dxa"/>
          </w:tcPr>
          <w:p w14:paraId="4FA6280C" w14:textId="77777777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345B3E4F" w14:textId="26CE90E1" w:rsidR="006B229F" w:rsidRPr="003B6158" w:rsidRDefault="006B229F" w:rsidP="00DE1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DE1B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3" w:type="dxa"/>
          </w:tcPr>
          <w:p w14:paraId="2B723065" w14:textId="284D0819" w:rsidR="006B229F" w:rsidRPr="003B6158" w:rsidRDefault="00DE1B67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6B229F" w:rsidRPr="003B6158" w14:paraId="47506BAB" w14:textId="77777777" w:rsidTr="00DE1B67">
        <w:tc>
          <w:tcPr>
            <w:tcW w:w="10749" w:type="dxa"/>
            <w:gridSpan w:val="6"/>
          </w:tcPr>
          <w:p w14:paraId="552D5631" w14:textId="77777777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6B229F" w:rsidRPr="003B6158" w14:paraId="324B6727" w14:textId="77777777" w:rsidTr="00DE1B67">
        <w:trPr>
          <w:gridAfter w:val="1"/>
          <w:wAfter w:w="10" w:type="dxa"/>
          <w:trHeight w:val="123"/>
        </w:trPr>
        <w:tc>
          <w:tcPr>
            <w:tcW w:w="902" w:type="dxa"/>
          </w:tcPr>
          <w:p w14:paraId="733F5F1A" w14:textId="21F27362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6423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86" w:type="dxa"/>
          </w:tcPr>
          <w:p w14:paraId="61305C6F" w14:textId="77777777" w:rsidR="006B229F" w:rsidRPr="003B6158" w:rsidRDefault="006B229F" w:rsidP="008B2C7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 xml:space="preserve">Explain geothermal resources and describe methods of harnessing geothermal energy. </w:t>
            </w:r>
          </w:p>
        </w:tc>
        <w:tc>
          <w:tcPr>
            <w:tcW w:w="911" w:type="dxa"/>
          </w:tcPr>
          <w:p w14:paraId="1756EF0F" w14:textId="77777777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D1DD907" w14:textId="2D495497" w:rsidR="006B229F" w:rsidRPr="003B6158" w:rsidRDefault="006B229F" w:rsidP="00DE1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DE1B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3" w:type="dxa"/>
          </w:tcPr>
          <w:p w14:paraId="7D1BE5CA" w14:textId="77777777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B229F" w:rsidRPr="003B6158" w14:paraId="472D1FFB" w14:textId="77777777" w:rsidTr="00DE1B67">
        <w:trPr>
          <w:gridAfter w:val="1"/>
          <w:wAfter w:w="10" w:type="dxa"/>
        </w:trPr>
        <w:tc>
          <w:tcPr>
            <w:tcW w:w="902" w:type="dxa"/>
          </w:tcPr>
          <w:p w14:paraId="11C104E2" w14:textId="77777777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6" w:type="dxa"/>
          </w:tcPr>
          <w:p w14:paraId="34E5110B" w14:textId="77777777" w:rsidR="006B229F" w:rsidRPr="003B6158" w:rsidRDefault="006B229F" w:rsidP="008B2C74">
            <w:pPr>
              <w:pStyle w:val="ListParagraph"/>
              <w:numPr>
                <w:ilvl w:val="0"/>
                <w:numId w:val="20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Describe the working principles and setting of OTEC plants.</w:t>
            </w:r>
          </w:p>
        </w:tc>
        <w:tc>
          <w:tcPr>
            <w:tcW w:w="911" w:type="dxa"/>
          </w:tcPr>
          <w:p w14:paraId="52CB9CA6" w14:textId="77777777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8457B59" w14:textId="1802ECBF" w:rsidR="006B229F" w:rsidRPr="003B6158" w:rsidRDefault="006B229F" w:rsidP="00DE1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CO-</w:t>
            </w:r>
            <w:r w:rsidR="00DE1B67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43" w:type="dxa"/>
          </w:tcPr>
          <w:p w14:paraId="4C99E683" w14:textId="31BBC7C5" w:rsidR="006B229F" w:rsidRPr="003B6158" w:rsidRDefault="006B229F" w:rsidP="00DE1B6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BL-</w:t>
            </w:r>
            <w:r w:rsidR="00DE1B67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6B229F" w:rsidRPr="003B6158" w14:paraId="5003AB54" w14:textId="77777777" w:rsidTr="00DE1B67">
        <w:tc>
          <w:tcPr>
            <w:tcW w:w="10749" w:type="dxa"/>
            <w:gridSpan w:val="6"/>
          </w:tcPr>
          <w:p w14:paraId="2930CBB5" w14:textId="77777777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6B229F" w:rsidRPr="003B6158" w14:paraId="6FCAB3D3" w14:textId="77777777" w:rsidTr="00DE1B67">
        <w:trPr>
          <w:gridAfter w:val="1"/>
          <w:wAfter w:w="10" w:type="dxa"/>
        </w:trPr>
        <w:tc>
          <w:tcPr>
            <w:tcW w:w="902" w:type="dxa"/>
          </w:tcPr>
          <w:p w14:paraId="37D0A7C8" w14:textId="6D412C9F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6423B2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286" w:type="dxa"/>
          </w:tcPr>
          <w:p w14:paraId="5AC17D92" w14:textId="77777777" w:rsidR="006B229F" w:rsidRPr="003B6158" w:rsidRDefault="006B229F" w:rsidP="00DE1B6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 xml:space="preserve">Discuss wave energy and the various wave energy conversion devices. </w:t>
            </w:r>
          </w:p>
        </w:tc>
        <w:tc>
          <w:tcPr>
            <w:tcW w:w="911" w:type="dxa"/>
          </w:tcPr>
          <w:p w14:paraId="4BFB22AE" w14:textId="77777777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7C6E427A" w14:textId="5AC094F5" w:rsidR="006B229F" w:rsidRPr="003B6158" w:rsidRDefault="00DE1B67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3" w:type="dxa"/>
          </w:tcPr>
          <w:p w14:paraId="2CF93749" w14:textId="67438040" w:rsidR="006B229F" w:rsidRPr="003B6158" w:rsidRDefault="00DE1B67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6B229F" w:rsidRPr="003B6158" w14:paraId="2ECF6A17" w14:textId="77777777" w:rsidTr="00DE1B67">
        <w:trPr>
          <w:gridAfter w:val="1"/>
          <w:wAfter w:w="10" w:type="dxa"/>
        </w:trPr>
        <w:tc>
          <w:tcPr>
            <w:tcW w:w="902" w:type="dxa"/>
          </w:tcPr>
          <w:p w14:paraId="4E618A5B" w14:textId="77777777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86" w:type="dxa"/>
          </w:tcPr>
          <w:p w14:paraId="0F05A3B2" w14:textId="5243B87E" w:rsidR="006B229F" w:rsidRPr="003B6158" w:rsidRDefault="006B229F" w:rsidP="00DE1B67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Explain compressed air storage with diagrams.</w:t>
            </w:r>
          </w:p>
        </w:tc>
        <w:tc>
          <w:tcPr>
            <w:tcW w:w="911" w:type="dxa"/>
          </w:tcPr>
          <w:p w14:paraId="6665A6F3" w14:textId="77777777" w:rsidR="006B229F" w:rsidRPr="003B6158" w:rsidRDefault="006B229F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B6158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797" w:type="dxa"/>
          </w:tcPr>
          <w:p w14:paraId="64C29676" w14:textId="278548EE" w:rsidR="006B229F" w:rsidRPr="003B6158" w:rsidRDefault="00DE1B67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3" w:type="dxa"/>
          </w:tcPr>
          <w:p w14:paraId="18131312" w14:textId="13F944D7" w:rsidR="006B229F" w:rsidRPr="003B6158" w:rsidRDefault="00DE1B67" w:rsidP="003B61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326608B7" w14:textId="421AAF00" w:rsidR="006B229F" w:rsidRPr="003B6158" w:rsidRDefault="008B2C74" w:rsidP="008B2C74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  <w:t>***</w:t>
      </w:r>
    </w:p>
    <w:sectPr w:rsidR="006B229F" w:rsidRPr="003B6158" w:rsidSect="00DE1B67">
      <w:footerReference w:type="default" r:id="rId9"/>
      <w:pgSz w:w="11906" w:h="16838"/>
      <w:pgMar w:top="426" w:right="566" w:bottom="568" w:left="567" w:header="708" w:footer="1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94A2613" w14:textId="77777777" w:rsidR="004F5BC0" w:rsidRDefault="004F5BC0" w:rsidP="0022044F">
      <w:pPr>
        <w:spacing w:after="0" w:line="240" w:lineRule="auto"/>
      </w:pPr>
      <w:r>
        <w:separator/>
      </w:r>
    </w:p>
  </w:endnote>
  <w:endnote w:type="continuationSeparator" w:id="0">
    <w:p w14:paraId="1C34D53B" w14:textId="77777777" w:rsidR="004F5BC0" w:rsidRDefault="004F5BC0" w:rsidP="002204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624538361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418BEA05" w14:textId="0B9F6B80" w:rsidR="0022044F" w:rsidRDefault="0022044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654C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F654C3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08144A44" w14:textId="77777777" w:rsidR="0022044F" w:rsidRDefault="0022044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02FADD" w14:textId="77777777" w:rsidR="004F5BC0" w:rsidRDefault="004F5BC0" w:rsidP="0022044F">
      <w:pPr>
        <w:spacing w:after="0" w:line="240" w:lineRule="auto"/>
      </w:pPr>
      <w:r>
        <w:separator/>
      </w:r>
    </w:p>
  </w:footnote>
  <w:footnote w:type="continuationSeparator" w:id="0">
    <w:p w14:paraId="1543D8E8" w14:textId="77777777" w:rsidR="004F5BC0" w:rsidRDefault="004F5BC0" w:rsidP="0022044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9470C"/>
    <w:multiLevelType w:val="hybridMultilevel"/>
    <w:tmpl w:val="AF18B32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96755CF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9780080"/>
    <w:multiLevelType w:val="hybridMultilevel"/>
    <w:tmpl w:val="BCCEB04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FFF6B27"/>
    <w:multiLevelType w:val="hybridMultilevel"/>
    <w:tmpl w:val="EF6E18B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762A55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235CD5"/>
    <w:multiLevelType w:val="hybridMultilevel"/>
    <w:tmpl w:val="222EBDA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E81477"/>
    <w:multiLevelType w:val="hybridMultilevel"/>
    <w:tmpl w:val="B48E241C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06003A"/>
    <w:multiLevelType w:val="hybridMultilevel"/>
    <w:tmpl w:val="75A24F8A"/>
    <w:lvl w:ilvl="0" w:tplc="40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903E88"/>
    <w:multiLevelType w:val="hybridMultilevel"/>
    <w:tmpl w:val="E124BC2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6BB431E"/>
    <w:multiLevelType w:val="hybridMultilevel"/>
    <w:tmpl w:val="30C674F0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5A4D6F"/>
    <w:multiLevelType w:val="hybridMultilevel"/>
    <w:tmpl w:val="B1AEE63E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030138F"/>
    <w:multiLevelType w:val="hybridMultilevel"/>
    <w:tmpl w:val="35E4E30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57176582"/>
    <w:multiLevelType w:val="hybridMultilevel"/>
    <w:tmpl w:val="E2C8AE5A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C494335"/>
    <w:multiLevelType w:val="hybridMultilevel"/>
    <w:tmpl w:val="15EE9398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</w:num>
  <w:num w:numId="3">
    <w:abstractNumId w:val="9"/>
  </w:num>
  <w:num w:numId="4">
    <w:abstractNumId w:val="20"/>
  </w:num>
  <w:num w:numId="5">
    <w:abstractNumId w:val="14"/>
  </w:num>
  <w:num w:numId="6">
    <w:abstractNumId w:val="6"/>
  </w:num>
  <w:num w:numId="7">
    <w:abstractNumId w:val="12"/>
  </w:num>
  <w:num w:numId="8">
    <w:abstractNumId w:val="3"/>
  </w:num>
  <w:num w:numId="9">
    <w:abstractNumId w:val="13"/>
  </w:num>
  <w:num w:numId="10">
    <w:abstractNumId w:val="1"/>
  </w:num>
  <w:num w:numId="11">
    <w:abstractNumId w:val="18"/>
  </w:num>
  <w:num w:numId="12">
    <w:abstractNumId w:val="10"/>
  </w:num>
  <w:num w:numId="13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 w:numId="20">
    <w:abstractNumId w:val="0"/>
  </w:num>
  <w:num w:numId="21">
    <w:abstractNumId w:val="16"/>
  </w:num>
  <w:num w:numId="22">
    <w:abstractNumId w:val="2"/>
  </w:num>
  <w:num w:numId="23">
    <w:abstractNumId w:val="15"/>
  </w:num>
  <w:num w:numId="24">
    <w:abstractNumId w:val="21"/>
  </w:num>
  <w:num w:numId="25">
    <w:abstractNumId w:val="4"/>
  </w:num>
  <w:num w:numId="26">
    <w:abstractNumId w:val="7"/>
  </w:num>
  <w:num w:numId="27">
    <w:abstractNumId w:val="17"/>
  </w:num>
  <w:num w:numId="28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17BD2"/>
    <w:rsid w:val="000224D5"/>
    <w:rsid w:val="00025404"/>
    <w:rsid w:val="00044D59"/>
    <w:rsid w:val="000609E6"/>
    <w:rsid w:val="000971D7"/>
    <w:rsid w:val="000A36C7"/>
    <w:rsid w:val="000B5C47"/>
    <w:rsid w:val="000C283C"/>
    <w:rsid w:val="000D058C"/>
    <w:rsid w:val="000E3361"/>
    <w:rsid w:val="00117510"/>
    <w:rsid w:val="00130128"/>
    <w:rsid w:val="00157F93"/>
    <w:rsid w:val="00180834"/>
    <w:rsid w:val="00194A9E"/>
    <w:rsid w:val="00195FD9"/>
    <w:rsid w:val="001A1EE7"/>
    <w:rsid w:val="001A7EDB"/>
    <w:rsid w:val="001D0C74"/>
    <w:rsid w:val="002036C8"/>
    <w:rsid w:val="0022044F"/>
    <w:rsid w:val="00244CDB"/>
    <w:rsid w:val="00262E5F"/>
    <w:rsid w:val="002A22F5"/>
    <w:rsid w:val="002A6730"/>
    <w:rsid w:val="00303F10"/>
    <w:rsid w:val="0032191E"/>
    <w:rsid w:val="003359F9"/>
    <w:rsid w:val="00353E9B"/>
    <w:rsid w:val="00381761"/>
    <w:rsid w:val="00383550"/>
    <w:rsid w:val="003B42EE"/>
    <w:rsid w:val="003B6158"/>
    <w:rsid w:val="00422B39"/>
    <w:rsid w:val="00447EA8"/>
    <w:rsid w:val="00474EBC"/>
    <w:rsid w:val="0048179D"/>
    <w:rsid w:val="0048628F"/>
    <w:rsid w:val="00492436"/>
    <w:rsid w:val="0049451B"/>
    <w:rsid w:val="004948A3"/>
    <w:rsid w:val="004B469E"/>
    <w:rsid w:val="004D46DA"/>
    <w:rsid w:val="004F07D8"/>
    <w:rsid w:val="004F1062"/>
    <w:rsid w:val="004F5BC0"/>
    <w:rsid w:val="00512A81"/>
    <w:rsid w:val="005548F3"/>
    <w:rsid w:val="005564E4"/>
    <w:rsid w:val="0056207D"/>
    <w:rsid w:val="005819CE"/>
    <w:rsid w:val="005916C7"/>
    <w:rsid w:val="005A44D3"/>
    <w:rsid w:val="005A72FA"/>
    <w:rsid w:val="005B35ED"/>
    <w:rsid w:val="005B4673"/>
    <w:rsid w:val="006059B4"/>
    <w:rsid w:val="00605B3A"/>
    <w:rsid w:val="00605F7A"/>
    <w:rsid w:val="006423B2"/>
    <w:rsid w:val="0068569F"/>
    <w:rsid w:val="00687F47"/>
    <w:rsid w:val="006903D8"/>
    <w:rsid w:val="006A27B5"/>
    <w:rsid w:val="006A2A1F"/>
    <w:rsid w:val="006B229F"/>
    <w:rsid w:val="006B42C8"/>
    <w:rsid w:val="006B77B6"/>
    <w:rsid w:val="006C10B4"/>
    <w:rsid w:val="006C7C41"/>
    <w:rsid w:val="006D5F3D"/>
    <w:rsid w:val="006F19DC"/>
    <w:rsid w:val="007157E1"/>
    <w:rsid w:val="0073334D"/>
    <w:rsid w:val="007443EC"/>
    <w:rsid w:val="0078368A"/>
    <w:rsid w:val="007839C0"/>
    <w:rsid w:val="007B37EF"/>
    <w:rsid w:val="007C2359"/>
    <w:rsid w:val="007C76C7"/>
    <w:rsid w:val="007D227C"/>
    <w:rsid w:val="007E02A0"/>
    <w:rsid w:val="007E17AA"/>
    <w:rsid w:val="007E2BA9"/>
    <w:rsid w:val="00831D17"/>
    <w:rsid w:val="008371C1"/>
    <w:rsid w:val="00837DA7"/>
    <w:rsid w:val="0084512D"/>
    <w:rsid w:val="00846DFD"/>
    <w:rsid w:val="00860D05"/>
    <w:rsid w:val="00872BBC"/>
    <w:rsid w:val="008B2C74"/>
    <w:rsid w:val="008C5E87"/>
    <w:rsid w:val="008E4FA6"/>
    <w:rsid w:val="009124F3"/>
    <w:rsid w:val="009343DD"/>
    <w:rsid w:val="009430E8"/>
    <w:rsid w:val="00972DEF"/>
    <w:rsid w:val="00973CED"/>
    <w:rsid w:val="009821CD"/>
    <w:rsid w:val="009B7D14"/>
    <w:rsid w:val="009C40B1"/>
    <w:rsid w:val="009E7D74"/>
    <w:rsid w:val="009F4C99"/>
    <w:rsid w:val="00A32DBB"/>
    <w:rsid w:val="00A573F4"/>
    <w:rsid w:val="00A672A3"/>
    <w:rsid w:val="00A76A74"/>
    <w:rsid w:val="00AB0BA4"/>
    <w:rsid w:val="00AB6F97"/>
    <w:rsid w:val="00AC27FC"/>
    <w:rsid w:val="00AD1415"/>
    <w:rsid w:val="00AD7091"/>
    <w:rsid w:val="00B10D6F"/>
    <w:rsid w:val="00B11EF8"/>
    <w:rsid w:val="00B13FA9"/>
    <w:rsid w:val="00B15B47"/>
    <w:rsid w:val="00B31880"/>
    <w:rsid w:val="00B32427"/>
    <w:rsid w:val="00B35F86"/>
    <w:rsid w:val="00B70693"/>
    <w:rsid w:val="00B749A4"/>
    <w:rsid w:val="00B76CAC"/>
    <w:rsid w:val="00B93240"/>
    <w:rsid w:val="00BD0583"/>
    <w:rsid w:val="00BE1D96"/>
    <w:rsid w:val="00C114EB"/>
    <w:rsid w:val="00C2049B"/>
    <w:rsid w:val="00C33360"/>
    <w:rsid w:val="00C44D5D"/>
    <w:rsid w:val="00C45E43"/>
    <w:rsid w:val="00C61823"/>
    <w:rsid w:val="00CA30F1"/>
    <w:rsid w:val="00CB25EA"/>
    <w:rsid w:val="00CC458D"/>
    <w:rsid w:val="00CD002A"/>
    <w:rsid w:val="00CF4039"/>
    <w:rsid w:val="00CF7F91"/>
    <w:rsid w:val="00D144BF"/>
    <w:rsid w:val="00D1552C"/>
    <w:rsid w:val="00D16987"/>
    <w:rsid w:val="00D30706"/>
    <w:rsid w:val="00D35D46"/>
    <w:rsid w:val="00D35E57"/>
    <w:rsid w:val="00D37C7C"/>
    <w:rsid w:val="00D46E45"/>
    <w:rsid w:val="00D64B80"/>
    <w:rsid w:val="00D76FE4"/>
    <w:rsid w:val="00D93388"/>
    <w:rsid w:val="00DD22B0"/>
    <w:rsid w:val="00DD2F91"/>
    <w:rsid w:val="00DD69C9"/>
    <w:rsid w:val="00DE1B67"/>
    <w:rsid w:val="00E33D35"/>
    <w:rsid w:val="00E359BA"/>
    <w:rsid w:val="00EB52EC"/>
    <w:rsid w:val="00EC6F29"/>
    <w:rsid w:val="00F00164"/>
    <w:rsid w:val="00F31A67"/>
    <w:rsid w:val="00F51110"/>
    <w:rsid w:val="00F54CCB"/>
    <w:rsid w:val="00F654C3"/>
    <w:rsid w:val="00F719BB"/>
    <w:rsid w:val="00F71A3D"/>
    <w:rsid w:val="00F8264D"/>
    <w:rsid w:val="00F91A4B"/>
    <w:rsid w:val="00FA3272"/>
    <w:rsid w:val="00FB1AFB"/>
    <w:rsid w:val="00FB33DC"/>
    <w:rsid w:val="00FB75DC"/>
    <w:rsid w:val="00FD2F43"/>
    <w:rsid w:val="00FE67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22044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2044F"/>
    <w:rPr>
      <w:rFonts w:eastAsiaTheme="minorEastAsia"/>
      <w:kern w:val="0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A2A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A2A1F"/>
    <w:rPr>
      <w:rFonts w:ascii="Tahoma" w:eastAsiaTheme="minorEastAsia" w:hAnsi="Tahoma" w:cs="Tahoma"/>
      <w:kern w:val="0"/>
      <w:sz w:val="16"/>
      <w:szCs w:val="16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6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4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49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384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F4F57F-A122-4EF4-9651-4438F37B32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383</Words>
  <Characters>2184</Characters>
  <Application>Microsoft Office Word</Application>
  <DocSecurity>0</DocSecurity>
  <Lines>18</Lines>
  <Paragraphs>5</Paragraphs>
  <ScaleCrop>false</ScaleCrop>
  <Company/>
  <LinksUpToDate>false</LinksUpToDate>
  <CharactersWithSpaces>2562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92</cp:revision>
  <cp:lastPrinted>2025-12-11T07:05:00Z</cp:lastPrinted>
  <dcterms:created xsi:type="dcterms:W3CDTF">2023-03-23T04:54:00Z</dcterms:created>
  <dcterms:modified xsi:type="dcterms:W3CDTF">2025-12-11T07:05:00Z</dcterms:modified>
</cp:coreProperties>
</file>